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A" w:rsidRDefault="00920D5D">
      <w:pPr>
        <w:contextualSpacing/>
      </w:pPr>
      <w:r>
        <w:t xml:space="preserve">              </w:t>
      </w:r>
      <w:r w:rsidR="007C531A">
        <w:rPr>
          <w:noProof/>
          <w:lang w:eastAsia="hr-HR"/>
        </w:rPr>
        <w:drawing>
          <wp:inline distT="0" distB="0" distL="0" distR="0">
            <wp:extent cx="4267200" cy="1238250"/>
            <wp:effectExtent l="19050" t="0" r="0" b="0"/>
            <wp:docPr id="2" name="Slika 2" descr="C:\Documents and Settings\HDZ\Desktop\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DZ\Desktop\preuzm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C531A" w:rsidRDefault="007C531A">
      <w:pPr>
        <w:contextualSpacing/>
      </w:pPr>
      <w:r>
        <w:t xml:space="preserve">                                                                                                              </w:t>
      </w:r>
    </w:p>
    <w:p w:rsidR="00920D5D" w:rsidRPr="00920D5D" w:rsidRDefault="007C531A">
      <w:pPr>
        <w:contextualSpacing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920D5D">
        <w:t xml:space="preserve">  </w:t>
      </w:r>
      <w:r w:rsidR="00920D5D" w:rsidRPr="00920D5D">
        <w:rPr>
          <w:b/>
          <w:sz w:val="24"/>
          <w:szCs w:val="24"/>
        </w:rPr>
        <w:t xml:space="preserve">GRADSKA UDRUGA UMIROVLJENIKA </w:t>
      </w:r>
    </w:p>
    <w:p w:rsidR="00920D5D" w:rsidRPr="00920D5D" w:rsidRDefault="00920D5D">
      <w:pPr>
        <w:contextualSpacing/>
        <w:rPr>
          <w:b/>
          <w:sz w:val="24"/>
          <w:szCs w:val="24"/>
        </w:rPr>
      </w:pPr>
      <w:r w:rsidRPr="00920D5D">
        <w:rPr>
          <w:b/>
          <w:sz w:val="24"/>
          <w:szCs w:val="24"/>
        </w:rPr>
        <w:t xml:space="preserve">                                                                                                              VUKOVARSKO- SRIJEMSKE ŽUPANIJE</w:t>
      </w:r>
    </w:p>
    <w:p w:rsidR="00920D5D" w:rsidRDefault="00920D5D">
      <w:pPr>
        <w:contextualSpacing/>
        <w:rPr>
          <w:b/>
          <w:sz w:val="24"/>
          <w:szCs w:val="24"/>
        </w:rPr>
      </w:pPr>
      <w:r w:rsidRPr="00920D5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OTOK</w:t>
      </w:r>
    </w:p>
    <w:p w:rsidR="00920D5D" w:rsidRDefault="00920D5D">
      <w:pPr>
        <w:contextualSpacing/>
        <w:rPr>
          <w:b/>
          <w:sz w:val="24"/>
          <w:szCs w:val="24"/>
        </w:rPr>
      </w:pPr>
    </w:p>
    <w:p w:rsidR="007C531A" w:rsidRDefault="007C531A">
      <w:pPr>
        <w:contextualSpacing/>
        <w:rPr>
          <w:b/>
          <w:sz w:val="24"/>
          <w:szCs w:val="24"/>
        </w:rPr>
      </w:pPr>
    </w:p>
    <w:p w:rsidR="00920D5D" w:rsidRDefault="00920D5D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20D5D">
        <w:rPr>
          <w:sz w:val="24"/>
          <w:szCs w:val="24"/>
        </w:rPr>
        <w:t>Pozivamo Vas na Savjetodavno predavanje u sklopu projekta „ Dnevni boravak za starije osobe“</w:t>
      </w:r>
      <w:r>
        <w:rPr>
          <w:sz w:val="24"/>
          <w:szCs w:val="24"/>
        </w:rPr>
        <w:t xml:space="preserve"> koje će se održati </w:t>
      </w:r>
    </w:p>
    <w:p w:rsidR="00920D5D" w:rsidRDefault="00920D5D">
      <w:pPr>
        <w:contextualSpacing/>
        <w:rPr>
          <w:sz w:val="24"/>
          <w:szCs w:val="24"/>
        </w:rPr>
      </w:pPr>
    </w:p>
    <w:p w:rsidR="00920D5D" w:rsidRDefault="00920D5D">
      <w:pPr>
        <w:contextualSpacing/>
        <w:rPr>
          <w:sz w:val="24"/>
          <w:szCs w:val="24"/>
        </w:rPr>
      </w:pPr>
    </w:p>
    <w:p w:rsidR="00920D5D" w:rsidRPr="00920D5D" w:rsidRDefault="00920D5D" w:rsidP="00920D5D">
      <w:pPr>
        <w:contextualSpacing/>
        <w:jc w:val="center"/>
        <w:rPr>
          <w:b/>
          <w:sz w:val="28"/>
          <w:szCs w:val="28"/>
          <w:u w:val="single"/>
        </w:rPr>
      </w:pPr>
      <w:r w:rsidRPr="00920D5D">
        <w:rPr>
          <w:b/>
          <w:sz w:val="28"/>
          <w:szCs w:val="28"/>
          <w:u w:val="single"/>
        </w:rPr>
        <w:t>13. siječnja 2017. godine /PETAK/ U 11, 00 sati</w:t>
      </w:r>
    </w:p>
    <w:p w:rsidR="00920D5D" w:rsidRPr="00920D5D" w:rsidRDefault="00920D5D" w:rsidP="00920D5D">
      <w:pPr>
        <w:contextualSpacing/>
        <w:jc w:val="center"/>
        <w:rPr>
          <w:b/>
          <w:sz w:val="28"/>
          <w:szCs w:val="28"/>
          <w:u w:val="single"/>
        </w:rPr>
      </w:pPr>
      <w:r w:rsidRPr="00920D5D">
        <w:rPr>
          <w:b/>
          <w:sz w:val="28"/>
          <w:szCs w:val="28"/>
          <w:u w:val="single"/>
        </w:rPr>
        <w:t>U prostorijama Dnevnog boravka za starije osobe u Otoku</w:t>
      </w:r>
    </w:p>
    <w:p w:rsidR="00920D5D" w:rsidRDefault="00920D5D">
      <w:pPr>
        <w:contextualSpacing/>
      </w:pPr>
      <w:r>
        <w:t xml:space="preserve"> </w:t>
      </w:r>
    </w:p>
    <w:p w:rsidR="00920D5D" w:rsidRDefault="00920D5D">
      <w:pPr>
        <w:contextualSpacing/>
      </w:pPr>
      <w:r>
        <w:t>Predavanje na temu „ Demencija u starijoj životnoj dobi“ održat će liječnica / neurologinja Jelena Šarić Sučić</w:t>
      </w:r>
    </w:p>
    <w:p w:rsidR="00920D5D" w:rsidRDefault="00920D5D">
      <w:pPr>
        <w:contextualSpacing/>
      </w:pPr>
    </w:p>
    <w:p w:rsidR="00920D5D" w:rsidRPr="007C531A" w:rsidRDefault="00920D5D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</w:rPr>
      </w:pPr>
      <w:hyperlink r:id="rId5" w:history="1">
        <w:r w:rsidRPr="007C531A">
          <w:rPr>
            <w:rStyle w:val="Hiperveza"/>
            <w:rFonts w:asciiTheme="minorHAnsi" w:hAnsiTheme="minorHAnsi" w:cs="Arial"/>
            <w:color w:val="000000" w:themeColor="text1"/>
            <w:bdr w:val="none" w:sz="0" w:space="0" w:color="auto" w:frame="1"/>
          </w:rPr>
          <w:t>Demencija</w:t>
        </w:r>
      </w:hyperlink>
      <w:r w:rsidRPr="007C531A">
        <w:rPr>
          <w:rStyle w:val="apple-converted-space"/>
          <w:rFonts w:asciiTheme="minorHAnsi" w:hAnsiTheme="minorHAnsi" w:cs="Arial"/>
          <w:color w:val="545454"/>
        </w:rPr>
        <w:t> </w:t>
      </w:r>
      <w:r w:rsidRPr="007C531A">
        <w:rPr>
          <w:rFonts w:asciiTheme="minorHAnsi" w:hAnsiTheme="minorHAnsi" w:cs="Arial"/>
          <w:color w:val="545454"/>
        </w:rPr>
        <w:t xml:space="preserve">je, jednostavno rečeno, gubitak mentalnih sposobnosti poput sposobnosti razmišljanja, pamćenja i logičkog zaključivanja. Taj gubitak sposobnosti mora biti dovoljno ozbiljan da ugrožava svakodnevni život osobe. </w:t>
      </w:r>
    </w:p>
    <w:p w:rsidR="00920D5D" w:rsidRPr="007C531A" w:rsidRDefault="00920D5D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</w:rPr>
      </w:pPr>
      <w:r w:rsidRPr="007C531A">
        <w:rPr>
          <w:rFonts w:asciiTheme="minorHAnsi" w:hAnsiTheme="minorHAnsi" w:cs="Arial"/>
          <w:color w:val="545454"/>
        </w:rPr>
        <w:t xml:space="preserve">Demencija nije bolest nego skupina simptoma koje mogu uzrokovati razne bolesti. Simptomi uključuju i promjene u ponašanju, u karakteru osobe, neočekivane promjene raspoloženja. </w:t>
      </w:r>
    </w:p>
    <w:p w:rsidR="00920D5D" w:rsidRPr="007C531A" w:rsidRDefault="00920D5D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  <w:shd w:val="clear" w:color="auto" w:fill="FFFFFF"/>
        </w:rPr>
      </w:pPr>
      <w:r w:rsidRPr="007C531A">
        <w:rPr>
          <w:rFonts w:asciiTheme="minorHAnsi" w:hAnsiTheme="minorHAnsi" w:cs="Arial"/>
          <w:color w:val="545454"/>
          <w:shd w:val="clear" w:color="auto" w:fill="FFFFFF"/>
        </w:rPr>
        <w:t>Demencija nastaje kada se određeni dijelovi mozga razbole. To su dijelovi koju su uključeni u proces učenja, pamćenja, donošenja odluka, govora.</w:t>
      </w:r>
    </w:p>
    <w:p w:rsidR="004A31FA" w:rsidRPr="007C531A" w:rsidRDefault="004A31FA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  <w:shd w:val="clear" w:color="auto" w:fill="FFFFFF"/>
        </w:rPr>
      </w:pPr>
    </w:p>
    <w:p w:rsidR="004A31FA" w:rsidRPr="007C531A" w:rsidRDefault="004A31FA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  <w:shd w:val="clear" w:color="auto" w:fill="FFFFFF"/>
        </w:rPr>
      </w:pPr>
    </w:p>
    <w:p w:rsidR="004A31FA" w:rsidRPr="007C531A" w:rsidRDefault="007C531A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  <w:shd w:val="clear" w:color="auto" w:fill="FFFFFF"/>
        </w:rPr>
      </w:pPr>
      <w:r w:rsidRPr="007C531A">
        <w:rPr>
          <w:rFonts w:asciiTheme="minorHAnsi" w:hAnsiTheme="minorHAnsi" w:cs="Arial"/>
          <w:color w:val="545454"/>
          <w:shd w:val="clear" w:color="auto" w:fill="FFFFFF"/>
        </w:rPr>
        <w:t xml:space="preserve">Predavanje je namijenjeno osobama treće životne dobi i njihovim obiteljima a naravno i svim ostalim zainteresiranim građanima. </w:t>
      </w:r>
    </w:p>
    <w:p w:rsidR="007C531A" w:rsidRPr="007C531A" w:rsidRDefault="007C531A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545454"/>
          <w:shd w:val="clear" w:color="auto" w:fill="FFFFFF"/>
        </w:rPr>
      </w:pPr>
    </w:p>
    <w:p w:rsidR="007C531A" w:rsidRPr="007C531A" w:rsidRDefault="007C531A" w:rsidP="00920D5D">
      <w:pPr>
        <w:pStyle w:val="Standard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/>
        </w:rPr>
      </w:pPr>
      <w:r w:rsidRPr="007C531A">
        <w:rPr>
          <w:rFonts w:asciiTheme="minorHAnsi" w:hAnsiTheme="minorHAnsi" w:cs="Arial"/>
          <w:color w:val="545454"/>
          <w:shd w:val="clear" w:color="auto" w:fill="FFFFFF"/>
        </w:rPr>
        <w:t xml:space="preserve">Predavanje je financirano sredstvima Ministarstva za demografiju, obitelj, mlade i socijalnu politiku i besplatno je za sve sudionike. </w:t>
      </w:r>
    </w:p>
    <w:sectPr w:rsidR="007C531A" w:rsidRPr="007C531A" w:rsidSect="00920D5D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D5D"/>
    <w:rsid w:val="004A31FA"/>
    <w:rsid w:val="007C531A"/>
    <w:rsid w:val="00920D5D"/>
    <w:rsid w:val="00B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D5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2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20D5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92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nizdravo.rtl.hr/zdravlje/bolesti-zdravlje/vaskularna-demencija-uzroci-simptomi-i-ljecenj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HDZ</dc:creator>
  <cp:keywords/>
  <dc:description/>
  <cp:lastModifiedBy>HDZ</cp:lastModifiedBy>
  <cp:revision>1</cp:revision>
  <cp:lastPrinted>2017-01-09T12:32:00Z</cp:lastPrinted>
  <dcterms:created xsi:type="dcterms:W3CDTF">2017-01-09T12:02:00Z</dcterms:created>
  <dcterms:modified xsi:type="dcterms:W3CDTF">2017-01-09T12:32:00Z</dcterms:modified>
</cp:coreProperties>
</file>